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B384B" w14:textId="277D082D" w:rsidR="00706D9A" w:rsidRPr="00706D9A" w:rsidRDefault="00706D9A" w:rsidP="00706D9A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RECEITUÁRIO</w:t>
      </w:r>
    </w:p>
    <w:p w14:paraId="664B48B8" w14:textId="77777777" w:rsidR="00706D9A" w:rsidRPr="00706D9A" w:rsidRDefault="00706D9A" w:rsidP="00706D9A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31B2E0" w14:textId="705694D3" w:rsidR="00706D9A" w:rsidRPr="00706D9A" w:rsidRDefault="00706D9A" w:rsidP="00706D9A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Paciente:</w:t>
      </w:r>
    </w:p>
    <w:p w14:paraId="1AA83B21" w14:textId="77777777" w:rsidR="00706D9A" w:rsidRPr="00706D9A" w:rsidRDefault="00706D9A" w:rsidP="00706D9A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6D9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42F12F4A" w14:textId="77777777" w:rsidR="00706D9A" w:rsidRPr="00706D9A" w:rsidRDefault="00706D9A" w:rsidP="00706D9A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6D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Uso Tópico</w:t>
      </w:r>
    </w:p>
    <w:p w14:paraId="39AFFC9B" w14:textId="77777777" w:rsidR="00706D9A" w:rsidRPr="00706D9A" w:rsidRDefault="00706D9A" w:rsidP="00706D9A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7A8E2B" w14:textId="77777777" w:rsidR="00706D9A" w:rsidRPr="00706D9A" w:rsidRDefault="00706D9A" w:rsidP="00706D9A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706D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Daktarin</w:t>
      </w:r>
      <w:proofErr w:type="spellEnd"/>
      <w:r w:rsidRPr="00706D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gel oral </w:t>
      </w:r>
      <w:r w:rsidRPr="00706D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706D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706D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706D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1 tubo</w:t>
      </w:r>
    </w:p>
    <w:p w14:paraId="0BACC285" w14:textId="77777777" w:rsidR="00706D9A" w:rsidRPr="00706D9A" w:rsidRDefault="00706D9A" w:rsidP="00706D9A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AF12F2" w14:textId="77777777" w:rsidR="00706D9A" w:rsidRPr="00706D9A" w:rsidRDefault="00706D9A" w:rsidP="00706D9A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6D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Aplicar quatro vezes ao dia sobre a área afetada, até persistirem os sinais.</w:t>
      </w:r>
    </w:p>
    <w:p w14:paraId="4076DBAE" w14:textId="77777777" w:rsidR="00706D9A" w:rsidRPr="00706D9A" w:rsidRDefault="00706D9A" w:rsidP="00706D9A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6D9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06D9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06D9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2AD66F2A" w14:textId="7C0F0FB4" w:rsidR="00706D9A" w:rsidRPr="00706D9A" w:rsidRDefault="00706D9A" w:rsidP="00706D9A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06D9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</w:t>
      </w:r>
      <w:r w:rsidRPr="00706D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   </w:t>
      </w:r>
      <w:proofErr w:type="gramEnd"/>
      <w:r w:rsidRPr="00706D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                    de </w:t>
      </w:r>
      <w:r w:rsidRPr="00706D9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</w:t>
      </w:r>
      <w:r w:rsidRPr="00706D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7F7366A3" w14:textId="5C0A53D3" w:rsidR="00706D9A" w:rsidRDefault="00706D9A" w:rsidP="00706D9A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6D9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133EBFF0" w14:textId="69561E72" w:rsidR="00706D9A" w:rsidRDefault="00706D9A" w:rsidP="00706D9A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DAE776" w14:textId="13EE70DD" w:rsidR="00706D9A" w:rsidRDefault="00706D9A" w:rsidP="00706D9A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6C7D57" w14:textId="77777777" w:rsidR="00706D9A" w:rsidRPr="00706D9A" w:rsidRDefault="00706D9A" w:rsidP="00706D9A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3566E4" w14:textId="77777777" w:rsidR="00706D9A" w:rsidRPr="00706D9A" w:rsidRDefault="00706D9A" w:rsidP="00706D9A">
      <w:pPr>
        <w:spacing w:before="0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6D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</w:t>
      </w:r>
    </w:p>
    <w:p w14:paraId="60B8ED0D" w14:textId="622C6422" w:rsidR="00706D9A" w:rsidRPr="00706D9A" w:rsidRDefault="00706D9A" w:rsidP="00706D9A">
      <w:pPr>
        <w:spacing w:before="0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6D9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Carimbo profissional</w:t>
      </w:r>
    </w:p>
    <w:p w14:paraId="316AFCB7" w14:textId="77777777" w:rsidR="00706D9A" w:rsidRPr="00706D9A" w:rsidRDefault="00706D9A" w:rsidP="00706D9A">
      <w:pPr>
        <w:spacing w:before="0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6D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pt-BR"/>
        </w:rPr>
        <w:t>CRO XX</w:t>
      </w:r>
    </w:p>
    <w:p w14:paraId="706DCF05" w14:textId="77777777" w:rsidR="00706D9A" w:rsidRPr="00706D9A" w:rsidRDefault="00706D9A" w:rsidP="00706D9A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81CBBE" w14:textId="77777777" w:rsidR="00CB3510" w:rsidRPr="00054039" w:rsidRDefault="00CB3510" w:rsidP="00FA2A1D">
      <w:pPr>
        <w:jc w:val="both"/>
        <w:rPr>
          <w:rStyle w:val="TtulodoLivro"/>
          <w:i w:val="0"/>
          <w:iCs w:val="0"/>
        </w:rPr>
      </w:pPr>
    </w:p>
    <w:p w14:paraId="27721B75" w14:textId="77777777" w:rsidR="00CB3510" w:rsidRPr="00054039" w:rsidRDefault="00CB3510" w:rsidP="00FA2A1D">
      <w:pPr>
        <w:jc w:val="both"/>
        <w:rPr>
          <w:rStyle w:val="Forte"/>
        </w:rPr>
      </w:pPr>
    </w:p>
    <w:sectPr w:rsidR="00CB3510" w:rsidRPr="000540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D2D5F" w14:textId="77777777" w:rsidR="00754718" w:rsidRDefault="00754718" w:rsidP="00FA2A1D">
      <w:pPr>
        <w:spacing w:before="0" w:after="0" w:line="240" w:lineRule="auto"/>
      </w:pPr>
      <w:r>
        <w:separator/>
      </w:r>
    </w:p>
  </w:endnote>
  <w:endnote w:type="continuationSeparator" w:id="0">
    <w:p w14:paraId="4BE6E7D5" w14:textId="77777777" w:rsidR="00754718" w:rsidRDefault="00754718" w:rsidP="00FA2A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FE1D" w14:textId="77777777" w:rsidR="00FA2A1D" w:rsidRDefault="00FA2A1D" w:rsidP="00FA2A1D">
    <w:pPr>
      <w:pStyle w:val="Rodap"/>
      <w:jc w:val="center"/>
    </w:pPr>
    <w:r>
      <w:rPr>
        <w:noProof/>
        <w:sz w:val="16"/>
        <w:szCs w:val="16"/>
      </w:rPr>
      <w:drawing>
        <wp:inline distT="0" distB="0" distL="0" distR="0" wp14:anchorId="29FF1BEE" wp14:editId="3ADF3494">
          <wp:extent cx="1477069" cy="461319"/>
          <wp:effectExtent l="0" t="0" r="0" b="0"/>
          <wp:docPr id="24" name="Imagem 24" descr="Placa com fundo pre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Placa com fundo pre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153" cy="482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A46EEF" w14:textId="77777777" w:rsidR="00FA2A1D" w:rsidRPr="00FA2A1D" w:rsidRDefault="00FA2A1D" w:rsidP="00FA2A1D">
    <w:pPr>
      <w:pStyle w:val="Rodap"/>
      <w:jc w:val="center"/>
      <w:rPr>
        <w:b/>
        <w:bCs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84FE8" w14:textId="77777777" w:rsidR="00754718" w:rsidRDefault="00754718" w:rsidP="00FA2A1D">
      <w:pPr>
        <w:spacing w:before="0" w:after="0" w:line="240" w:lineRule="auto"/>
      </w:pPr>
      <w:r>
        <w:separator/>
      </w:r>
    </w:p>
  </w:footnote>
  <w:footnote w:type="continuationSeparator" w:id="0">
    <w:p w14:paraId="0C23F586" w14:textId="77777777" w:rsidR="00754718" w:rsidRDefault="00754718" w:rsidP="00FA2A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0782F" w14:textId="77777777" w:rsidR="00FA2A1D" w:rsidRDefault="000E66EE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r>
      <w:rPr>
        <w:rFonts w:ascii="Arial" w:hAnsi="Arial" w:cs="Arial"/>
      </w:rPr>
      <w:t>Academia da Odontologia</w:t>
    </w:r>
  </w:p>
  <w:p w14:paraId="084F5DE6" w14:textId="77777777" w:rsidR="000E66EE" w:rsidRDefault="00000000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hyperlink r:id="rId1" w:history="1">
      <w:r w:rsidR="000E66EE" w:rsidRPr="00B01C35">
        <w:rPr>
          <w:rStyle w:val="Hyperlink"/>
          <w:rFonts w:ascii="Arial" w:hAnsi="Arial" w:cs="Arial"/>
        </w:rPr>
        <w:t>www.academiadaodontologia.com.br</w:t>
      </w:r>
    </w:hyperlink>
  </w:p>
  <w:p w14:paraId="67D1E438" w14:textId="77777777" w:rsidR="000E66EE" w:rsidRDefault="00000000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hyperlink r:id="rId2" w:history="1">
      <w:r w:rsidR="000E66EE" w:rsidRPr="00B01C35">
        <w:rPr>
          <w:rStyle w:val="Hyperlink"/>
          <w:rFonts w:ascii="Arial" w:hAnsi="Arial" w:cs="Arial"/>
        </w:rPr>
        <w:t>contato@academiadaodontologia.com.br</w:t>
      </w:r>
    </w:hyperlink>
  </w:p>
  <w:p w14:paraId="7A2D23DD" w14:textId="77777777" w:rsidR="000E66EE" w:rsidRPr="0019733E" w:rsidRDefault="000E66EE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r>
      <w:rPr>
        <w:rFonts w:ascii="Arial" w:hAnsi="Arial" w:cs="Arial"/>
      </w:rPr>
      <w:t>Seu Portal online de Odontopediatria!</w:t>
    </w:r>
  </w:p>
  <w:p w14:paraId="30C5C83A" w14:textId="77777777" w:rsidR="00FA2A1D" w:rsidRDefault="00FA2A1D">
    <w:pPr>
      <w:pStyle w:val="Cabealh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C693C"/>
    <w:multiLevelType w:val="hybridMultilevel"/>
    <w:tmpl w:val="AE5A6622"/>
    <w:lvl w:ilvl="0" w:tplc="0416000F">
      <w:start w:val="1"/>
      <w:numFmt w:val="decimal"/>
      <w:lvlText w:val="%1.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060708">
    <w:abstractNumId w:val="0"/>
  </w:num>
  <w:num w:numId="2" w16cid:durableId="429618961">
    <w:abstractNumId w:val="1"/>
  </w:num>
  <w:num w:numId="3" w16cid:durableId="258954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9A"/>
    <w:rsid w:val="00026F61"/>
    <w:rsid w:val="00054039"/>
    <w:rsid w:val="000E66EE"/>
    <w:rsid w:val="00145F71"/>
    <w:rsid w:val="0019733E"/>
    <w:rsid w:val="001B76F6"/>
    <w:rsid w:val="002707B0"/>
    <w:rsid w:val="003B735E"/>
    <w:rsid w:val="00706D9A"/>
    <w:rsid w:val="00754718"/>
    <w:rsid w:val="00AA770D"/>
    <w:rsid w:val="00CB3510"/>
    <w:rsid w:val="00D20498"/>
    <w:rsid w:val="00D2339B"/>
    <w:rsid w:val="00FA2A1D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A3628"/>
  <w15:chartTrackingRefBased/>
  <w15:docId w15:val="{32F2899C-B3D8-0845-AD8B-EBCC1575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510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45F71"/>
    <w:pPr>
      <w:framePr w:wrap="notBeside" w:vAnchor="text" w:hAnchor="text" w:y="1"/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3510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510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3510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3510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510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3510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351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351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2A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2A1D"/>
  </w:style>
  <w:style w:type="paragraph" w:styleId="Rodap">
    <w:name w:val="footer"/>
    <w:basedOn w:val="Normal"/>
    <w:link w:val="RodapChar"/>
    <w:uiPriority w:val="99"/>
    <w:unhideWhenUsed/>
    <w:rsid w:val="00FA2A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2A1D"/>
  </w:style>
  <w:style w:type="paragraph" w:styleId="SemEspaamento">
    <w:name w:val="No Spacing"/>
    <w:basedOn w:val="Normal"/>
    <w:link w:val="SemEspaamentoChar"/>
    <w:uiPriority w:val="1"/>
    <w:qFormat/>
    <w:rsid w:val="00CB3510"/>
    <w:pPr>
      <w:spacing w:before="0"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CB3510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A2A1D"/>
    <w:rPr>
      <w:color w:val="5F5F5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CB3510"/>
    <w:rPr>
      <w:caps/>
      <w:spacing w:val="15"/>
      <w:shd w:val="clear" w:color="auto" w:fill="F8F8F8" w:themeFill="accent1" w:themeFillTint="33"/>
    </w:rPr>
  </w:style>
  <w:style w:type="paragraph" w:styleId="PargrafodaLista">
    <w:name w:val="List Paragraph"/>
    <w:basedOn w:val="Normal"/>
    <w:uiPriority w:val="34"/>
    <w:qFormat/>
    <w:rsid w:val="00CB351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45F71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510"/>
    <w:rPr>
      <w:caps/>
      <w:color w:val="6E6E6E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3510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B3510"/>
    <w:rPr>
      <w:i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B3510"/>
    <w:rPr>
      <w:b/>
      <w:bCs/>
      <w:color w:val="A5A5A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CB3510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B3510"/>
    <w:rPr>
      <w:caps/>
      <w:color w:val="DDDDD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B351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B3510"/>
    <w:rPr>
      <w:caps/>
      <w:color w:val="595959" w:themeColor="text1" w:themeTint="A6"/>
      <w:spacing w:val="10"/>
      <w:sz w:val="24"/>
      <w:szCs w:val="24"/>
    </w:rPr>
  </w:style>
  <w:style w:type="character" w:styleId="Forte">
    <w:name w:val="Strong"/>
    <w:uiPriority w:val="22"/>
    <w:qFormat/>
    <w:rsid w:val="00CB3510"/>
    <w:rPr>
      <w:b/>
      <w:bCs/>
    </w:rPr>
  </w:style>
  <w:style w:type="character" w:styleId="nfase">
    <w:name w:val="Emphasis"/>
    <w:uiPriority w:val="20"/>
    <w:qFormat/>
    <w:rsid w:val="00CB3510"/>
    <w:rPr>
      <w:caps/>
      <w:color w:val="6E6E6E" w:themeColor="accent1" w:themeShade="7F"/>
      <w:spacing w:val="5"/>
    </w:rPr>
  </w:style>
  <w:style w:type="paragraph" w:styleId="Citao">
    <w:name w:val="Quote"/>
    <w:basedOn w:val="Normal"/>
    <w:next w:val="Normal"/>
    <w:link w:val="CitaoChar"/>
    <w:uiPriority w:val="29"/>
    <w:qFormat/>
    <w:rsid w:val="00CB3510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CB3510"/>
    <w:rPr>
      <w:i/>
      <w:iCs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B3510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B3510"/>
    <w:rPr>
      <w:i/>
      <w:iCs/>
      <w:color w:val="DDDDDD" w:themeColor="accent1"/>
      <w:sz w:val="20"/>
      <w:szCs w:val="20"/>
    </w:rPr>
  </w:style>
  <w:style w:type="character" w:styleId="nfaseSutil">
    <w:name w:val="Subtle Emphasis"/>
    <w:uiPriority w:val="19"/>
    <w:qFormat/>
    <w:rsid w:val="00CB3510"/>
    <w:rPr>
      <w:i/>
      <w:iCs/>
      <w:color w:val="6E6E6E" w:themeColor="accent1" w:themeShade="7F"/>
    </w:rPr>
  </w:style>
  <w:style w:type="character" w:styleId="nfaseIntensa">
    <w:name w:val="Intense Emphasis"/>
    <w:uiPriority w:val="21"/>
    <w:qFormat/>
    <w:rsid w:val="00CB3510"/>
    <w:rPr>
      <w:b/>
      <w:bCs/>
      <w:caps/>
      <w:color w:val="6E6E6E" w:themeColor="accent1" w:themeShade="7F"/>
      <w:spacing w:val="10"/>
    </w:rPr>
  </w:style>
  <w:style w:type="character" w:styleId="RefernciaSutil">
    <w:name w:val="Subtle Reference"/>
    <w:uiPriority w:val="31"/>
    <w:qFormat/>
    <w:rsid w:val="00CB3510"/>
    <w:rPr>
      <w:b/>
      <w:bCs/>
      <w:color w:val="DDDDDD" w:themeColor="accent1"/>
    </w:rPr>
  </w:style>
  <w:style w:type="character" w:styleId="RefernciaIntensa">
    <w:name w:val="Intense Reference"/>
    <w:uiPriority w:val="32"/>
    <w:qFormat/>
    <w:rsid w:val="00CB3510"/>
    <w:rPr>
      <w:b/>
      <w:bCs/>
      <w:i/>
      <w:iCs/>
      <w:caps/>
      <w:color w:val="DDDDDD" w:themeColor="accent1"/>
    </w:rPr>
  </w:style>
  <w:style w:type="character" w:styleId="TtulodoLivro">
    <w:name w:val="Book Title"/>
    <w:uiPriority w:val="33"/>
    <w:qFormat/>
    <w:rsid w:val="00CB3510"/>
    <w:rPr>
      <w:b/>
      <w:bCs/>
      <w:i/>
      <w:iCs/>
      <w:spacing w:val="9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B3510"/>
    <w:pPr>
      <w:framePr w:wrap="notBeside"/>
      <w:outlineLvl w:val="9"/>
    </w:pPr>
  </w:style>
  <w:style w:type="character" w:styleId="MenoPendente">
    <w:name w:val="Unresolved Mention"/>
    <w:basedOn w:val="Fontepargpadro"/>
    <w:uiPriority w:val="99"/>
    <w:semiHidden/>
    <w:unhideWhenUsed/>
    <w:rsid w:val="000E66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0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706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academiadaodontologia.com.br" TargetMode="External"/><Relationship Id="rId1" Type="http://schemas.openxmlformats.org/officeDocument/2006/relationships/hyperlink" Target="http://www.academiadaodontologia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anapereira/Library/Group%20Containers/UBF8T346G9.Office/User%20Content.localized/Templates.localized/Atestados%20e%20declarac&#807;o&#771;es.dotx" TargetMode="External"/></Relationships>
</file>

<file path=word/theme/theme1.xml><?xml version="1.0" encoding="utf-8"?>
<a:theme xmlns:a="http://schemas.openxmlformats.org/drawingml/2006/main" name="Difusão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Difusão">
      <a:majorFont>
        <a:latin typeface="Century Schoolbook" panose="020406040505050203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 name="Difusão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647D26-6F62-2445-A6F5-321BF9F4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Atestados e declarações.dotx</Template>
  <TotalTime>1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Juliana Pereira Andriani</cp:lastModifiedBy>
  <cp:revision>1</cp:revision>
  <dcterms:created xsi:type="dcterms:W3CDTF">2022-09-26T13:19:00Z</dcterms:created>
  <dcterms:modified xsi:type="dcterms:W3CDTF">2022-09-26T13:21:00Z</dcterms:modified>
</cp:coreProperties>
</file>